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A831" w14:textId="318D41C2" w:rsidR="00DF72D2" w:rsidRPr="007E67AA" w:rsidRDefault="00DF72D2" w:rsidP="00DF72D2">
      <w:pPr>
        <w:spacing w:before="100" w:beforeAutospacing="1" w:after="100" w:afterAutospacing="1" w:line="240" w:lineRule="auto"/>
        <w:textAlignment w:val="baseline"/>
        <w:outlineLvl w:val="3"/>
        <w:rPr>
          <w:rFonts w:ascii="Algerian" w:eastAsia="Times New Roman" w:hAnsi="Algerian" w:cs="Times New Roman"/>
          <w:caps/>
          <w:color w:val="231F20"/>
          <w:spacing w:val="15"/>
          <w:kern w:val="0"/>
          <w14:ligatures w14:val="none"/>
        </w:rPr>
      </w:pPr>
      <w:r w:rsidRPr="007E67AA">
        <w:rPr>
          <w:rFonts w:ascii="Algerian" w:eastAsia="Times New Roman" w:hAnsi="Algerian" w:cs="Times New Roman"/>
          <w:caps/>
          <w:color w:val="231F20"/>
          <w:spacing w:val="15"/>
          <w:kern w:val="0"/>
          <w14:ligatures w14:val="none"/>
        </w:rPr>
        <w:t>AYSO Maximum goal size allowed</w:t>
      </w:r>
    </w:p>
    <w:tbl>
      <w:tblPr>
        <w:tblW w:w="9000" w:type="dxa"/>
        <w:tblInd w:w="-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1723"/>
        <w:gridCol w:w="1710"/>
        <w:gridCol w:w="2790"/>
      </w:tblGrid>
      <w:tr w:rsidR="00DF72D2" w:rsidRPr="007E67AA" w14:paraId="280AA6E6" w14:textId="77777777" w:rsidTr="005A4D50">
        <w:trPr>
          <w:trHeight w:val="323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0526D6" w14:textId="77777777" w:rsidR="00DF72D2" w:rsidRPr="007E67AA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61DA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Division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AF9AB5" w14:textId="7777777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61DA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Age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1015" w14:textId="77777777" w:rsidR="00DF72D2" w:rsidRPr="00561DA0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</w:pPr>
          </w:p>
          <w:p w14:paraId="27A8D910" w14:textId="77777777" w:rsidR="00DF72D2" w:rsidRPr="00561DA0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</w:pPr>
            <w:r w:rsidRPr="00561DA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  <w:t>Goal Size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9BEFB7" w14:textId="7777777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F72D2" w:rsidRPr="007E67AA" w14:paraId="3587E061" w14:textId="77777777" w:rsidTr="005A4D50">
        <w:trPr>
          <w:trHeight w:val="323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BB19B20" w14:textId="77777777" w:rsidR="00DF72D2" w:rsidRPr="007E67AA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798DEBD" w14:textId="7777777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5-6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B068" w14:textId="77777777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4 ft x 6ft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56D6504" w14:textId="7777777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F72D2" w:rsidRPr="007E67AA" w14:paraId="478D35C6" w14:textId="77777777" w:rsidTr="005A4D50">
        <w:trPr>
          <w:trHeight w:val="323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8B7CB05" w14:textId="77777777" w:rsidR="00DF72D2" w:rsidRPr="007E67AA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DF45A3A" w14:textId="7777777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7-8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53FD" w14:textId="77777777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6 ft x 12ft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940E090" w14:textId="7777777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F72D2" w:rsidRPr="007E67AA" w14:paraId="25D08AC1" w14:textId="77777777" w:rsidTr="005A4D50">
        <w:trPr>
          <w:trHeight w:val="323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F54CB45" w14:textId="77777777" w:rsidR="00DF72D2" w:rsidRPr="007E67AA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U10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306BD7B" w14:textId="7777777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9-10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DFFD" w14:textId="77777777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6.5 ft x 18.5 ft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460D19D" w14:textId="7280E99B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 7 ft x 21 ft</w:t>
            </w:r>
          </w:p>
        </w:tc>
      </w:tr>
      <w:tr w:rsidR="00DF72D2" w:rsidRPr="007E67AA" w14:paraId="3A79511C" w14:textId="77777777" w:rsidTr="005A4D50">
        <w:trPr>
          <w:trHeight w:val="323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C67D96A" w14:textId="77777777" w:rsidR="00DF72D2" w:rsidRPr="007E67AA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U12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70CA667" w14:textId="7777777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11-12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90AA" w14:textId="77777777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7 ft x 21 ft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FB29C08" w14:textId="7777777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F72D2" w:rsidRPr="007E67AA" w14:paraId="78C881F8" w14:textId="77777777" w:rsidTr="005A4D50">
        <w:trPr>
          <w:trHeight w:val="323"/>
        </w:trPr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B297557" w14:textId="77777777" w:rsidR="00DF72D2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U13 and older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0876019" w14:textId="7777777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13+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8296" w14:textId="77777777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8 ft x 24 ft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46496B9" w14:textId="67AA9E5D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Size Goal</w:t>
            </w:r>
          </w:p>
        </w:tc>
      </w:tr>
    </w:tbl>
    <w:p w14:paraId="40FDBCC0" w14:textId="62F57750" w:rsidR="00DF72D2" w:rsidRPr="00B6501E" w:rsidRDefault="00DF72D2" w:rsidP="00DF7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</w:t>
      </w:r>
      <w:r w:rsidRPr="00B650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otes:</w:t>
      </w:r>
    </w:p>
    <w:p w14:paraId="613ED6E8" w14:textId="77777777" w:rsidR="00DF72D2" w:rsidRPr="00B6501E" w:rsidRDefault="00DF72D2" w:rsidP="00DF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01E">
        <w:rPr>
          <w:rFonts w:ascii="Times New Roman" w:eastAsia="Times New Roman" w:hAnsi="Times New Roman" w:cs="Times New Roman"/>
          <w:kern w:val="0"/>
          <w14:ligatures w14:val="none"/>
        </w:rPr>
        <w:t>Full-size goals (8' x 24') are the same used in professional soccer.</w:t>
      </w:r>
    </w:p>
    <w:p w14:paraId="42C77539" w14:textId="77777777" w:rsidR="00DF72D2" w:rsidRPr="00B6501E" w:rsidRDefault="00DF72D2" w:rsidP="00DF72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01E">
        <w:rPr>
          <w:rFonts w:ascii="Times New Roman" w:eastAsia="Times New Roman" w:hAnsi="Times New Roman" w:cs="Times New Roman"/>
          <w:kern w:val="0"/>
          <w14:ligatures w14:val="none"/>
        </w:rPr>
        <w:t>Some regions may allow slight variations at 10U depending on field size.</w:t>
      </w:r>
    </w:p>
    <w:p w14:paraId="5A2C5E75" w14:textId="77777777" w:rsidR="00DF72D2" w:rsidRDefault="00DF72D2" w:rsidP="00DF72D2">
      <w:pPr>
        <w:spacing w:before="100" w:beforeAutospacing="1" w:after="100" w:afterAutospacing="1" w:line="240" w:lineRule="auto"/>
        <w:textAlignment w:val="baseline"/>
        <w:outlineLvl w:val="3"/>
        <w:rPr>
          <w:rFonts w:ascii="Algerian" w:eastAsia="Times New Roman" w:hAnsi="Algerian" w:cs="Times New Roman"/>
          <w:caps/>
          <w:color w:val="231F20"/>
          <w:spacing w:val="15"/>
          <w:kern w:val="0"/>
          <w14:ligatures w14:val="none"/>
        </w:rPr>
      </w:pPr>
    </w:p>
    <w:p w14:paraId="27F3998F" w14:textId="7DEF235B" w:rsidR="00DF72D2" w:rsidRPr="007E67AA" w:rsidRDefault="00DF72D2" w:rsidP="00DF72D2">
      <w:pPr>
        <w:spacing w:before="100" w:beforeAutospacing="1" w:after="100" w:afterAutospacing="1" w:line="240" w:lineRule="auto"/>
        <w:textAlignment w:val="baseline"/>
        <w:outlineLvl w:val="3"/>
        <w:rPr>
          <w:rFonts w:ascii="Algerian" w:eastAsia="Times New Roman" w:hAnsi="Algerian" w:cs="Times New Roman"/>
          <w:caps/>
          <w:color w:val="231F20"/>
          <w:spacing w:val="15"/>
          <w:kern w:val="0"/>
          <w14:ligatures w14:val="none"/>
        </w:rPr>
      </w:pPr>
      <w:r w:rsidRPr="007E67AA">
        <w:rPr>
          <w:rFonts w:ascii="Algerian" w:eastAsia="Times New Roman" w:hAnsi="Algerian" w:cs="Times New Roman"/>
          <w:caps/>
          <w:color w:val="231F20"/>
          <w:spacing w:val="15"/>
          <w:kern w:val="0"/>
          <w14:ligatures w14:val="none"/>
        </w:rPr>
        <w:t>US Youth Soccer goal size allowed</w:t>
      </w:r>
    </w:p>
    <w:tbl>
      <w:tblPr>
        <w:tblW w:w="9090" w:type="dxa"/>
        <w:tblInd w:w="-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564"/>
        <w:gridCol w:w="3090"/>
        <w:gridCol w:w="1931"/>
      </w:tblGrid>
      <w:tr w:rsidR="00DF72D2" w:rsidRPr="007E67AA" w14:paraId="5E766BAA" w14:textId="5A5A9DC5" w:rsidTr="006F611F">
        <w:trPr>
          <w:trHeight w:val="648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56D838" w14:textId="7CBCDB7A" w:rsidR="00DF72D2" w:rsidRPr="007E67AA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F72D2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Division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B1AAF1" w14:textId="1A237891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F72D2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Game Format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CE25" w14:textId="77777777" w:rsidR="00DF72D2" w:rsidRP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</w:pPr>
          </w:p>
          <w:p w14:paraId="26A5D36C" w14:textId="77777777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</w:pPr>
            <w:r w:rsidRPr="00DF72D2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  <w:t xml:space="preserve">Goal Size </w:t>
            </w:r>
          </w:p>
          <w:p w14:paraId="40AC3F2D" w14:textId="42AC9C5E" w:rsidR="00DF72D2" w:rsidRP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</w:pPr>
            <w:r w:rsidRPr="00DF72D2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  <w:t>Width x Height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80AE" w14:textId="77777777" w:rsidR="00DF72D2" w:rsidRP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</w:pPr>
          </w:p>
        </w:tc>
      </w:tr>
      <w:tr w:rsidR="00DF72D2" w:rsidRPr="007E67AA" w14:paraId="7FA53FBC" w14:textId="414C858D" w:rsidTr="006F611F">
        <w:trPr>
          <w:trHeight w:val="323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00D4DCD" w14:textId="02778272" w:rsidR="00DF72D2" w:rsidRPr="007E67AA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96E5A50" w14:textId="52A6B71E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4v4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6251" w14:textId="29A3036A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4 ft x 6 ft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531B" w14:textId="77777777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</w:p>
        </w:tc>
      </w:tr>
      <w:tr w:rsidR="00DF72D2" w:rsidRPr="007E67AA" w14:paraId="2F1E93CE" w14:textId="00FD0755" w:rsidTr="006F611F">
        <w:trPr>
          <w:trHeight w:val="323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18AFD00" w14:textId="2DA2CA72" w:rsidR="00DF72D2" w:rsidRPr="007E67AA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U7-U8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C188A31" w14:textId="39A5F6E8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7v7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658C" w14:textId="532425FD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6 ft x 12 ft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F72A" w14:textId="77777777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</w:p>
        </w:tc>
      </w:tr>
      <w:tr w:rsidR="00DF72D2" w:rsidRPr="007E67AA" w14:paraId="0FCB72FA" w14:textId="072CAAFA" w:rsidTr="006F611F">
        <w:trPr>
          <w:trHeight w:val="323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3190201" w14:textId="77D07B49" w:rsidR="00DF72D2" w:rsidRPr="007E67AA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U9-U10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16EB4BC" w14:textId="0F423F66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7v7 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5800" w14:textId="7745E946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6.5 ft x 18.5 ft 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F7F1" w14:textId="79CB8008" w:rsidR="00DF72D2" w:rsidRP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14:ligatures w14:val="none"/>
              </w:rPr>
            </w:pPr>
            <w:r w:rsidRPr="00DF72D2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14:ligatures w14:val="none"/>
              </w:rPr>
              <w:t>Or 7 ft x 21 ft</w:t>
            </w:r>
          </w:p>
        </w:tc>
      </w:tr>
      <w:tr w:rsidR="00DF72D2" w:rsidRPr="007E67AA" w14:paraId="1C2334A2" w14:textId="61DFBF2F" w:rsidTr="006F611F">
        <w:trPr>
          <w:trHeight w:val="323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B06AC0D" w14:textId="27B1EC3B" w:rsidR="00DF72D2" w:rsidRPr="007E67AA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U11-U12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A03304A" w14:textId="524C8837" w:rsidR="00DF72D2" w:rsidRPr="007E67AA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9v9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37E4" w14:textId="321D06AC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7 ft x 21 ft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49EF" w14:textId="77777777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</w:p>
        </w:tc>
      </w:tr>
      <w:tr w:rsidR="00DF72D2" w:rsidRPr="007E67AA" w14:paraId="436EC9CF" w14:textId="6F3F4A2F" w:rsidTr="006F611F">
        <w:trPr>
          <w:trHeight w:val="323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40E7041" w14:textId="388CBD23" w:rsidR="00DF72D2" w:rsidRDefault="00DF72D2" w:rsidP="00984B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U13 and older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8F54163" w14:textId="290EAA81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11v11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EEAD" w14:textId="0193B4F7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8 ft x 24 ft</w:t>
            </w:r>
          </w:p>
          <w:p w14:paraId="63DA2949" w14:textId="39543FE2" w:rsid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F0A5" w14:textId="4BB7DD1E" w:rsidR="00DF72D2" w:rsidRPr="00DF72D2" w:rsidRDefault="00DF72D2" w:rsidP="0098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14:ligatures w14:val="none"/>
              </w:rPr>
            </w:pPr>
            <w:r w:rsidRPr="00DF72D2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14:ligatures w14:val="none"/>
              </w:rPr>
              <w:t>Full Size Goal</w:t>
            </w:r>
          </w:p>
        </w:tc>
      </w:tr>
    </w:tbl>
    <w:p w14:paraId="4CEC7FE7" w14:textId="1A95739C" w:rsidR="00DF72D2" w:rsidRDefault="00DF72D2" w:rsidP="00DF72D2">
      <w:pPr>
        <w:tabs>
          <w:tab w:val="num" w:pos="720"/>
        </w:tabs>
        <w:spacing w:before="100" w:beforeAutospacing="1" w:after="100" w:afterAutospacing="1" w:line="240" w:lineRule="auto"/>
        <w:outlineLvl w:val="2"/>
      </w:pPr>
      <w:r w:rsidRPr="00B650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Key </w:t>
      </w:r>
      <w:proofErr w:type="gramStart"/>
      <w:r w:rsidRPr="00B650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Points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B6501E">
        <w:rPr>
          <w:rFonts w:ascii="Times New Roman" w:eastAsia="Times New Roman" w:hAnsi="Times New Roman" w:cs="Times New Roman"/>
          <w:kern w:val="0"/>
          <w14:ligatures w14:val="none"/>
        </w:rPr>
        <w:t>8' x 24' is the standard full-size goal used in 11v11 play.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</w:t>
      </w:r>
      <w:r w:rsidRPr="00B6501E">
        <w:rPr>
          <w:rFonts w:ascii="Times New Roman" w:eastAsia="Times New Roman" w:hAnsi="Times New Roman" w:cs="Times New Roman"/>
          <w:kern w:val="0"/>
          <w14:ligatures w14:val="none"/>
        </w:rPr>
        <w:t>U9–U10 has some flexibility depending on field dimensions.</w:t>
      </w:r>
    </w:p>
    <w:sectPr w:rsidR="00DF7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BDE"/>
    <w:multiLevelType w:val="multilevel"/>
    <w:tmpl w:val="EDEE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70A90"/>
    <w:multiLevelType w:val="multilevel"/>
    <w:tmpl w:val="DD20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969418">
    <w:abstractNumId w:val="1"/>
  </w:num>
  <w:num w:numId="2" w16cid:durableId="189392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D2"/>
    <w:rsid w:val="003E5A7B"/>
    <w:rsid w:val="005A4D50"/>
    <w:rsid w:val="006F611F"/>
    <w:rsid w:val="00B922E3"/>
    <w:rsid w:val="00C53A6B"/>
    <w:rsid w:val="00D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552F"/>
  <w15:chartTrackingRefBased/>
  <w15:docId w15:val="{6674FCC6-763F-4909-8B84-6CD2A7CC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D2"/>
  </w:style>
  <w:style w:type="paragraph" w:styleId="Heading1">
    <w:name w:val="heading 1"/>
    <w:basedOn w:val="Normal"/>
    <w:next w:val="Normal"/>
    <w:link w:val="Heading1Char"/>
    <w:uiPriority w:val="9"/>
    <w:qFormat/>
    <w:rsid w:val="00DF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7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Hauptman</dc:creator>
  <cp:keywords/>
  <dc:description/>
  <cp:lastModifiedBy>David Hauptman</cp:lastModifiedBy>
  <cp:revision>4</cp:revision>
  <cp:lastPrinted>2026-03-05T18:52:00Z</cp:lastPrinted>
  <dcterms:created xsi:type="dcterms:W3CDTF">2026-03-05T18:43:00Z</dcterms:created>
  <dcterms:modified xsi:type="dcterms:W3CDTF">2026-03-05T18:53:00Z</dcterms:modified>
</cp:coreProperties>
</file>